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6" w:rsidRPr="00C06410" w:rsidRDefault="00C06410" w:rsidP="00C064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6410">
        <w:rPr>
          <w:b/>
          <w:sz w:val="28"/>
          <w:szCs w:val="28"/>
        </w:rPr>
        <w:t>Hygienekonzept</w:t>
      </w:r>
    </w:p>
    <w:p w:rsidR="00C06410" w:rsidRPr="00C06410" w:rsidRDefault="00C06410" w:rsidP="00C06410">
      <w:pPr>
        <w:jc w:val="center"/>
        <w:rPr>
          <w:b/>
          <w:sz w:val="28"/>
          <w:szCs w:val="28"/>
        </w:rPr>
      </w:pPr>
      <w:r w:rsidRPr="00C06410">
        <w:rPr>
          <w:b/>
          <w:sz w:val="28"/>
          <w:szCs w:val="28"/>
        </w:rPr>
        <w:t>Kerwe Hammelbach 2021</w:t>
      </w:r>
    </w:p>
    <w:p w:rsidR="00C360A2" w:rsidRDefault="00C360A2" w:rsidP="00916C8D"/>
    <w:p w:rsidR="00916C8D" w:rsidRDefault="00176F83" w:rsidP="00C06410">
      <w:pPr>
        <w:pStyle w:val="Listenabsatz"/>
        <w:numPr>
          <w:ilvl w:val="0"/>
          <w:numId w:val="1"/>
        </w:numPr>
      </w:pPr>
      <w:r w:rsidRPr="00D8417A">
        <w:t>Grundsätzlich gilt die 3G-Regelung auf dem Veranstaltungsgelände.</w:t>
      </w:r>
      <w:r w:rsidR="00C1269C">
        <w:t xml:space="preserve"> Am Eintritt werden die Nachweise kontrolliert.</w:t>
      </w:r>
    </w:p>
    <w:p w:rsidR="00B21464" w:rsidRDefault="00B21464" w:rsidP="00B21464">
      <w:pPr>
        <w:pStyle w:val="Listenabsatz"/>
        <w:numPr>
          <w:ilvl w:val="0"/>
          <w:numId w:val="1"/>
        </w:numPr>
      </w:pPr>
      <w:r>
        <w:t xml:space="preserve">Testmöglichkeit: am Eingang besteht die Möglichkeit sich gegen eine Gebühr von </w:t>
      </w:r>
      <w:r w:rsidR="00A15B83" w:rsidRPr="00C776F4">
        <w:t>€</w:t>
      </w:r>
      <w:r w:rsidR="008D144C">
        <w:t>4,-</w:t>
      </w:r>
    </w:p>
    <w:p w:rsidR="00B21464" w:rsidRDefault="00B21464" w:rsidP="0026306B">
      <w:pPr>
        <w:pStyle w:val="Listenabsatz"/>
      </w:pPr>
      <w:r>
        <w:t xml:space="preserve">zu </w:t>
      </w:r>
      <w:r w:rsidR="00381B1F">
        <w:t>testen</w:t>
      </w:r>
      <w:r>
        <w:t>. Diese Testung wird vom DRK Hammelbach überwacht.</w:t>
      </w:r>
    </w:p>
    <w:p w:rsidR="00C360A2" w:rsidRPr="00C776F4" w:rsidRDefault="00C776F4" w:rsidP="00C06410">
      <w:pPr>
        <w:pStyle w:val="Listenabsatz"/>
        <w:numPr>
          <w:ilvl w:val="0"/>
          <w:numId w:val="1"/>
        </w:numPr>
      </w:pPr>
      <w:r w:rsidRPr="00C776F4">
        <w:t xml:space="preserve">Die </w:t>
      </w:r>
      <w:r w:rsidR="00DF19FC" w:rsidRPr="00C776F4">
        <w:t>T</w:t>
      </w:r>
      <w:r w:rsidR="0026306B" w:rsidRPr="00C776F4">
        <w:t>eilnehmerzahl</w:t>
      </w:r>
      <w:r w:rsidRPr="00C776F4">
        <w:t xml:space="preserve"> richtet sich nach den aktuellen Corona-Vorschriften</w:t>
      </w:r>
      <w:r>
        <w:t>.</w:t>
      </w:r>
    </w:p>
    <w:p w:rsidR="0026306B" w:rsidRDefault="00916C8D" w:rsidP="00916C8D">
      <w:pPr>
        <w:pStyle w:val="Listenabsatz"/>
        <w:numPr>
          <w:ilvl w:val="0"/>
          <w:numId w:val="1"/>
        </w:numPr>
      </w:pPr>
      <w:r>
        <w:t xml:space="preserve">Maskenpflicht: </w:t>
      </w:r>
    </w:p>
    <w:p w:rsidR="0026306B" w:rsidRDefault="0026306B" w:rsidP="0026306B">
      <w:pPr>
        <w:pStyle w:val="Listenabsatz"/>
      </w:pPr>
      <w:r>
        <w:t xml:space="preserve">Innenbereich: </w:t>
      </w:r>
      <w:r w:rsidR="00916C8D">
        <w:t>beim Betreten und Verlassen</w:t>
      </w:r>
      <w:r w:rsidR="00D8417A">
        <w:t xml:space="preserve"> des Platzes</w:t>
      </w:r>
      <w:r w:rsidR="00916C8D">
        <w:t xml:space="preserve"> </w:t>
      </w:r>
      <w:r w:rsidR="00D8417A">
        <w:t xml:space="preserve">ist eine FFP2-Maske </w:t>
      </w:r>
      <w:r w:rsidR="00916C8D">
        <w:t>oder eine chirurgische Maske zu tragen.</w:t>
      </w:r>
      <w:r w:rsidR="00BF256A">
        <w:t xml:space="preserve"> In den Toiletten ist eine Maske zu tragen.</w:t>
      </w:r>
    </w:p>
    <w:p w:rsidR="00916C8D" w:rsidRDefault="0042423C" w:rsidP="0026306B">
      <w:pPr>
        <w:pStyle w:val="Listenabsatz"/>
      </w:pPr>
      <w:r>
        <w:t xml:space="preserve">Im Außenbereich ist nur in </w:t>
      </w:r>
      <w:proofErr w:type="spellStart"/>
      <w:r>
        <w:t>Gedrängesituationen</w:t>
      </w:r>
      <w:proofErr w:type="spellEnd"/>
      <w:r>
        <w:t xml:space="preserve"> eine </w:t>
      </w:r>
      <w:r w:rsidR="00381B1F">
        <w:t xml:space="preserve">FFP-2 oder eine chirurgische </w:t>
      </w:r>
      <w:r>
        <w:t>Maske zu tragen.</w:t>
      </w:r>
    </w:p>
    <w:p w:rsidR="00176F83" w:rsidRDefault="00916C8D" w:rsidP="00916C8D">
      <w:pPr>
        <w:pStyle w:val="Listenabsatz"/>
        <w:numPr>
          <w:ilvl w:val="0"/>
          <w:numId w:val="1"/>
        </w:numPr>
      </w:pPr>
      <w:r>
        <w:t xml:space="preserve">Hygiene: </w:t>
      </w:r>
    </w:p>
    <w:p w:rsidR="00916C8D" w:rsidRDefault="00176F83" w:rsidP="00176F83">
      <w:pPr>
        <w:pStyle w:val="Listenabsatz"/>
        <w:numPr>
          <w:ilvl w:val="1"/>
          <w:numId w:val="1"/>
        </w:numPr>
      </w:pPr>
      <w:r>
        <w:t>Am</w:t>
      </w:r>
      <w:r w:rsidR="00916C8D">
        <w:t xml:space="preserve"> Eingang, im Bereich der Toiletten, in der Halle und im Außenbereich steht Desinfektionsmittel bereit.</w:t>
      </w:r>
    </w:p>
    <w:p w:rsidR="00916C8D" w:rsidRDefault="00176F83" w:rsidP="00176F83">
      <w:pPr>
        <w:pStyle w:val="Listenabsatz"/>
        <w:numPr>
          <w:ilvl w:val="1"/>
          <w:numId w:val="1"/>
        </w:numPr>
      </w:pPr>
      <w:r>
        <w:t>Toiletten sind einzeln aufzusuchen</w:t>
      </w:r>
    </w:p>
    <w:p w:rsidR="00176F83" w:rsidRDefault="0042423C" w:rsidP="00176F83">
      <w:pPr>
        <w:pStyle w:val="Listenabsatz"/>
        <w:numPr>
          <w:ilvl w:val="1"/>
          <w:numId w:val="1"/>
        </w:numPr>
      </w:pPr>
      <w:r>
        <w:t>Dienstpersonal trä</w:t>
      </w:r>
      <w:r w:rsidR="00176F83">
        <w:t>g</w:t>
      </w:r>
      <w:r>
        <w:t>t</w:t>
      </w:r>
      <w:r w:rsidR="00176F83">
        <w:t xml:space="preserve"> während der gesamten Veranstaltung M</w:t>
      </w:r>
      <w:r>
        <w:t>und-Nasen-Schutz (im Innenbereich) und Handschuhe.</w:t>
      </w:r>
    </w:p>
    <w:p w:rsidR="003B3FD2" w:rsidRDefault="003B3FD2" w:rsidP="00176F83">
      <w:pPr>
        <w:pStyle w:val="Listenabsatz"/>
        <w:numPr>
          <w:ilvl w:val="0"/>
          <w:numId w:val="1"/>
        </w:numPr>
      </w:pPr>
      <w:r>
        <w:t xml:space="preserve">Verpflegung: </w:t>
      </w:r>
      <w:r w:rsidR="00D8417A">
        <w:t xml:space="preserve">Speisen und Getränke </w:t>
      </w:r>
      <w:r w:rsidR="0026306B">
        <w:t>müssen</w:t>
      </w:r>
      <w:r w:rsidR="00D8417A">
        <w:t xml:space="preserve"> von den Besuchern geholt werden, dabei </w:t>
      </w:r>
      <w:r w:rsidR="00EF46A4">
        <w:t>gelten</w:t>
      </w:r>
      <w:r w:rsidR="00D8417A">
        <w:t xml:space="preserve"> die Maskenpflicht und das Abstandsgebot.</w:t>
      </w:r>
    </w:p>
    <w:p w:rsidR="0026306B" w:rsidRDefault="003F66F8" w:rsidP="0026306B">
      <w:pPr>
        <w:pStyle w:val="Listenabsatz"/>
      </w:pPr>
      <w:r>
        <w:t>Der Verzehr der Speisen und Getränke mu</w:t>
      </w:r>
      <w:r w:rsidR="0026306B">
        <w:t>ss am jeweiligen Platz</w:t>
      </w:r>
      <w:r>
        <w:t xml:space="preserve"> stattfinden.</w:t>
      </w:r>
      <w:r w:rsidR="0026306B">
        <w:t xml:space="preserve"> </w:t>
      </w:r>
    </w:p>
    <w:p w:rsidR="00D8417A" w:rsidRDefault="00D8417A" w:rsidP="00D8417A">
      <w:pPr>
        <w:pStyle w:val="Listenabsatz"/>
      </w:pPr>
    </w:p>
    <w:p w:rsidR="003B3FD2" w:rsidRDefault="003B3FD2" w:rsidP="003B3FD2">
      <w:pPr>
        <w:ind w:left="360"/>
      </w:pPr>
    </w:p>
    <w:p w:rsidR="00C06410" w:rsidRDefault="00DF19FC" w:rsidP="00C360A2">
      <w:pPr>
        <w:pStyle w:val="Listenabsatz"/>
      </w:pPr>
      <w:r>
        <w:t xml:space="preserve"> </w:t>
      </w:r>
    </w:p>
    <w:sectPr w:rsidR="00C06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3C6"/>
    <w:multiLevelType w:val="hybridMultilevel"/>
    <w:tmpl w:val="49E89D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0"/>
    <w:rsid w:val="00176F83"/>
    <w:rsid w:val="0026306B"/>
    <w:rsid w:val="00381B1F"/>
    <w:rsid w:val="003B3FD2"/>
    <w:rsid w:val="003F66F8"/>
    <w:rsid w:val="0042423C"/>
    <w:rsid w:val="006060D5"/>
    <w:rsid w:val="007A2B46"/>
    <w:rsid w:val="008D144C"/>
    <w:rsid w:val="00916C8D"/>
    <w:rsid w:val="009A5398"/>
    <w:rsid w:val="00A066C8"/>
    <w:rsid w:val="00A15B83"/>
    <w:rsid w:val="00B21464"/>
    <w:rsid w:val="00BF256A"/>
    <w:rsid w:val="00C06410"/>
    <w:rsid w:val="00C1269C"/>
    <w:rsid w:val="00C360A2"/>
    <w:rsid w:val="00C776F4"/>
    <w:rsid w:val="00D8417A"/>
    <w:rsid w:val="00D84D51"/>
    <w:rsid w:val="00DF19FC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6F44-0581-4FD1-9ED4-4BFDF7D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</dc:creator>
  <cp:keywords/>
  <dc:description/>
  <cp:lastModifiedBy>Horle, Kai (HZA Darmstadt)</cp:lastModifiedBy>
  <cp:revision>2</cp:revision>
  <dcterms:created xsi:type="dcterms:W3CDTF">2021-09-21T11:07:00Z</dcterms:created>
  <dcterms:modified xsi:type="dcterms:W3CDTF">2021-09-21T11:07:00Z</dcterms:modified>
</cp:coreProperties>
</file>